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1440" w:right="72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WPRA Region IV Meeting Minutes</w:t>
      </w:r>
    </w:p>
    <w:p w:rsidR="00000000" w:rsidDel="00000000" w:rsidP="00000000" w:rsidRDefault="00000000" w:rsidRPr="00000000" w14:paraId="00000002">
      <w:pPr>
        <w:ind w:left="1440" w:right="72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Wednesday, May 18 2022 </w:t>
      </w:r>
    </w:p>
    <w:p w:rsidR="00000000" w:rsidDel="00000000" w:rsidP="00000000" w:rsidRDefault="00000000" w:rsidRPr="00000000" w14:paraId="00000003">
      <w:pPr>
        <w:ind w:left="1440" w:right="72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1440" w:right="72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SEPRC Business Meeting</w:t>
      </w:r>
    </w:p>
    <w:p w:rsidR="00000000" w:rsidDel="00000000" w:rsidP="00000000" w:rsidRDefault="00000000" w:rsidRPr="00000000" w14:paraId="00000005">
      <w:pPr>
        <w:ind w:left="1440" w:right="72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Jackson Parks &amp; Recreation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1440" w:right="72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1440" w:right="72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1440" w:right="72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Prior to Business Meeting - Andrew Rossa from Milwaukee Recreation shared a presentation of DEI initiatives that Milwaukee Recreation has adapted in their practices.</w:t>
      </w:r>
    </w:p>
    <w:p w:rsidR="00000000" w:rsidDel="00000000" w:rsidP="00000000" w:rsidRDefault="00000000" w:rsidRPr="00000000" w14:paraId="00000009">
      <w:pPr>
        <w:ind w:left="1440" w:right="72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1440" w:right="72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1440" w:right="720" w:hanging="144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Host Report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right="-18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Special thank you to Jessica Loomans and the Jackson Parks &amp; Recreation Department for hosting the May SEPRC Meeting.  Jessica shared the upcoming “Action in Jackson” and upcoming department plans with the group.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left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Business Meeting</w:t>
      </w:r>
    </w:p>
    <w:p w:rsidR="00000000" w:rsidDel="00000000" w:rsidP="00000000" w:rsidRDefault="00000000" w:rsidRPr="00000000" w14:paraId="0000000F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Approval of minutes:  Motion by Dan Zeroth, seconded by Jessica Loomans</w:t>
      </w:r>
    </w:p>
    <w:p w:rsidR="00000000" w:rsidDel="00000000" w:rsidP="00000000" w:rsidRDefault="00000000" w:rsidRPr="00000000" w14:paraId="00000011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left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Treasurer’s Report</w:t>
      </w:r>
    </w:p>
    <w:p w:rsidR="00000000" w:rsidDel="00000000" w:rsidP="00000000" w:rsidRDefault="00000000" w:rsidRPr="00000000" w14:paraId="00000013">
      <w:pPr>
        <w:jc w:val="left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Beginning Balance:  $2,500</w:t>
      </w:r>
    </w:p>
    <w:p w:rsidR="00000000" w:rsidDel="00000000" w:rsidP="00000000" w:rsidRDefault="00000000" w:rsidRPr="00000000" w14:paraId="00000015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Expenses:  $50 - WPRA Raffle Basket</w:t>
      </w:r>
    </w:p>
    <w:p w:rsidR="00000000" w:rsidDel="00000000" w:rsidP="00000000" w:rsidRDefault="00000000" w:rsidRPr="00000000" w14:paraId="00000016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 xml:space="preserve">      $50 - Breakfast</w:t>
      </w:r>
    </w:p>
    <w:p w:rsidR="00000000" w:rsidDel="00000000" w:rsidP="00000000" w:rsidRDefault="00000000" w:rsidRPr="00000000" w14:paraId="00000017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Ending Balance:  $2,400</w:t>
      </w:r>
    </w:p>
    <w:p w:rsidR="00000000" w:rsidDel="00000000" w:rsidP="00000000" w:rsidRDefault="00000000" w:rsidRPr="00000000" w14:paraId="00000018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Treasurer’s Report Approval:  Motion by Maggie Anderson, seconded by Danny Friess</w:t>
      </w:r>
    </w:p>
    <w:p w:rsidR="00000000" w:rsidDel="00000000" w:rsidP="00000000" w:rsidRDefault="00000000" w:rsidRPr="00000000" w14:paraId="00000019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left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Association Updates</w:t>
      </w:r>
    </w:p>
    <w:p w:rsidR="00000000" w:rsidDel="00000000" w:rsidP="00000000" w:rsidRDefault="00000000" w:rsidRPr="00000000" w14:paraId="0000001B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Parks Section Report - Rebecca Mattano</w:t>
      </w:r>
    </w:p>
    <w:p w:rsidR="00000000" w:rsidDel="00000000" w:rsidP="00000000" w:rsidRDefault="00000000" w:rsidRPr="00000000" w14:paraId="0000001D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No Report</w:t>
      </w:r>
    </w:p>
    <w:p w:rsidR="00000000" w:rsidDel="00000000" w:rsidP="00000000" w:rsidRDefault="00000000" w:rsidRPr="00000000" w14:paraId="0000001E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Recreation Section Report - Maggie Anderson/Dan Zeroth</w:t>
      </w:r>
    </w:p>
    <w:p w:rsidR="00000000" w:rsidDel="00000000" w:rsidP="00000000" w:rsidRDefault="00000000" w:rsidRPr="00000000" w14:paraId="00000020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Recreation &amp; Park Sections are working on the Fall Workshop that will be held in Brookfield in October.  Any suggestions for speakers were welcomed to be shared.</w:t>
      </w:r>
    </w:p>
    <w:p w:rsidR="00000000" w:rsidDel="00000000" w:rsidP="00000000" w:rsidRDefault="00000000" w:rsidRPr="00000000" w14:paraId="00000021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Aquatic Section Report - Beau Benner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No Report  Renee shared that she is working with a group to help recruit lifeguards and that possibly the Red Cross would be reviewing their lifeguard training.</w:t>
      </w:r>
    </w:p>
    <w:p w:rsidR="00000000" w:rsidDel="00000000" w:rsidP="00000000" w:rsidRDefault="00000000" w:rsidRPr="00000000" w14:paraId="00000024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WPRA Foundation - Jessica Loomans</w:t>
      </w:r>
    </w:p>
    <w:p w:rsidR="00000000" w:rsidDel="00000000" w:rsidP="00000000" w:rsidRDefault="00000000" w:rsidRPr="00000000" w14:paraId="00000026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Thank you to SEPRC for the raffle basket for the WPRA Foundation Fundraiser at the WPRA Conference.  Golf outing in September.</w:t>
      </w:r>
    </w:p>
    <w:p w:rsidR="00000000" w:rsidDel="00000000" w:rsidP="00000000" w:rsidRDefault="00000000" w:rsidRPr="00000000" w14:paraId="00000027">
      <w:pPr>
        <w:jc w:val="center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Events and Updates</w:t>
      </w:r>
    </w:p>
    <w:p w:rsidR="00000000" w:rsidDel="00000000" w:rsidP="00000000" w:rsidRDefault="00000000" w:rsidRPr="00000000" w14:paraId="00000029">
      <w:pPr>
        <w:rPr>
          <w:rFonts w:ascii="Calibri" w:cs="Calibri" w:eastAsia="Calibri" w:hAnsi="Calibri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SEPRC Tennis League - Dan Zeroth</w:t>
      </w:r>
    </w:p>
    <w:p w:rsidR="00000000" w:rsidDel="00000000" w:rsidP="00000000" w:rsidRDefault="00000000" w:rsidRPr="00000000" w14:paraId="0000002B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Participation is low.  Program forms due and schedules will be out in June.  Discussion in future if league is valuable to continue.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color w:val="201f1e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201f1e"/>
          <w:sz w:val="26"/>
          <w:szCs w:val="26"/>
          <w:highlight w:val="white"/>
          <w:u w:val="single"/>
        </w:rPr>
      </w:pPr>
      <w:r w:rsidDel="00000000" w:rsidR="00000000" w:rsidRPr="00000000">
        <w:rPr>
          <w:rFonts w:ascii="Calibri" w:cs="Calibri" w:eastAsia="Calibri" w:hAnsi="Calibri"/>
          <w:color w:val="201f1e"/>
          <w:sz w:val="26"/>
          <w:szCs w:val="26"/>
          <w:highlight w:val="white"/>
          <w:u w:val="single"/>
          <w:rtl w:val="0"/>
        </w:rPr>
        <w:t xml:space="preserve">Old Business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color w:val="201f1e"/>
          <w:sz w:val="26"/>
          <w:szCs w:val="26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01f1e"/>
          <w:sz w:val="26"/>
          <w:szCs w:val="26"/>
          <w:highlight w:val="white"/>
          <w:rtl w:val="0"/>
        </w:rPr>
        <w:t xml:space="preserve">None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color w:val="201f1e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201f1e"/>
          <w:sz w:val="26"/>
          <w:szCs w:val="26"/>
          <w:highlight w:val="white"/>
          <w:u w:val="single"/>
        </w:rPr>
      </w:pPr>
      <w:r w:rsidDel="00000000" w:rsidR="00000000" w:rsidRPr="00000000">
        <w:rPr>
          <w:rFonts w:ascii="Calibri" w:cs="Calibri" w:eastAsia="Calibri" w:hAnsi="Calibri"/>
          <w:color w:val="201f1e"/>
          <w:sz w:val="26"/>
          <w:szCs w:val="26"/>
          <w:highlight w:val="white"/>
          <w:u w:val="single"/>
          <w:rtl w:val="0"/>
        </w:rPr>
        <w:t xml:space="preserve">New Business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201f1e"/>
          <w:sz w:val="26"/>
          <w:szCs w:val="26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01f1e"/>
          <w:sz w:val="26"/>
          <w:szCs w:val="26"/>
          <w:highlight w:val="white"/>
          <w:rtl w:val="0"/>
        </w:rPr>
        <w:t xml:space="preserve">            None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40" w:lineRule="auto"/>
        <w:ind w:left="2340" w:right="0" w:firstLine="0"/>
        <w:jc w:val="left"/>
        <w:rPr>
          <w:rFonts w:ascii="Calibri" w:cs="Calibri" w:eastAsia="Calibri" w:hAnsi="Calibri"/>
          <w:b w:val="1"/>
          <w:color w:val="ff0000"/>
          <w:sz w:val="26"/>
          <w:szCs w:val="26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Open Discussion Forum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           Lifeguards - What is everyone paying them, staffing challenges.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6"/>
          <w:szCs w:val="26"/>
          <w:u w:val="single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u w:val="single"/>
          <w:rtl w:val="0"/>
        </w:rPr>
        <w:t xml:space="preserve">Motion for Adjournment</w:t>
      </w:r>
    </w:p>
    <w:p w:rsidR="00000000" w:rsidDel="00000000" w:rsidP="00000000" w:rsidRDefault="00000000" w:rsidRPr="00000000" w14:paraId="00000038">
      <w:pPr>
        <w:tabs>
          <w:tab w:val="right" w:pos="9360"/>
        </w:tabs>
        <w:ind w:left="720" w:firstLine="0"/>
        <w:rPr>
          <w:rFonts w:ascii="Calibri" w:cs="Calibri" w:eastAsia="Calibri" w:hAnsi="Calibri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right" w:pos="9360"/>
        </w:tabs>
        <w:ind w:left="720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Motion by Dan Zeroth, seconded by Maggie Anderson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080" w:top="10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-316517</wp:posOffset>
              </wp:positionH>
              <wp:positionV relativeFrom="paragraph">
                <wp:posOffset>7033</wp:posOffset>
              </wp:positionV>
              <wp:extent cx="1209821" cy="1301261"/>
              <wp:wrapNone/>
              <wp:docPr id="7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9821" cy="130126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A460D" w:rsidDel="00000000" w:rsidP="00000000" w:rsidRDefault="005A460D" w:rsidRPr="00000000" w14:paraId="32D2B0AD" w14:textId="7D57AF80">
                          <w:r w:rsidDel="00000000" w:rsidR="00000000" w:rsidRPr="00000000">
                            <w:rPr>
                              <w:noProof w:val="1"/>
                            </w:rPr>
                            <w:drawing>
                              <wp:inline distB="0" distT="0" distL="0" distR="0">
                                <wp:extent cx="1025183" cy="1176118"/>
                                <wp:effectExtent b="5080" l="0" r="3810" t="0"/>
                                <wp:docPr id="1" name="Picture 1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1" name="WPRA_LOG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/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28214" cy="117959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-316517</wp:posOffset>
              </wp:positionH>
              <wp:positionV relativeFrom="paragraph">
                <wp:posOffset>7033</wp:posOffset>
              </wp:positionV>
              <wp:extent cx="1209821" cy="1301261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09821" cy="130126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E4FC2"/>
    <w:rPr>
      <w:rFonts w:ascii="Times New Roman" w:cs="Times New Roman" w:eastAsia="Times New Roman" w:hAnsi="Times New Roman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B959AE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EC683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C683A"/>
  </w:style>
  <w:style w:type="paragraph" w:styleId="Footer">
    <w:name w:val="footer"/>
    <w:basedOn w:val="Normal"/>
    <w:link w:val="FooterChar"/>
    <w:uiPriority w:val="99"/>
    <w:unhideWhenUsed w:val="1"/>
    <w:rsid w:val="00EC683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C683A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820930"/>
    <w:rPr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820930"/>
    <w:rPr>
      <w:rFonts w:ascii="Times New Roman" w:cs="Times New Roman" w:hAnsi="Times New Roman"/>
      <w:sz w:val="18"/>
      <w:szCs w:val="18"/>
    </w:rPr>
  </w:style>
  <w:style w:type="paragraph" w:styleId="Default" w:customStyle="1">
    <w:name w:val="Default"/>
    <w:rsid w:val="00DC7AEE"/>
    <w:pPr>
      <w:autoSpaceDE w:val="0"/>
      <w:autoSpaceDN w:val="0"/>
      <w:adjustRightInd w:val="0"/>
    </w:pPr>
    <w:rPr>
      <w:rFonts w:ascii="Helvetica" w:cs="Helvetica" w:hAnsi="Helvetica"/>
      <w:color w:val="000000"/>
    </w:rPr>
  </w:style>
  <w:style w:type="character" w:styleId="Hyperlink">
    <w:name w:val="Hyperlink"/>
    <w:basedOn w:val="DefaultParagraphFont"/>
    <w:uiPriority w:val="99"/>
    <w:unhideWhenUsed w:val="1"/>
    <w:rsid w:val="004953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953D3"/>
    <w:rPr>
      <w:color w:val="605e5c"/>
      <w:shd w:color="auto" w:fill="e1dfdd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DD20DD"/>
    <w:rPr>
      <w:color w:val="954f72" w:themeColor="followedHyperlink"/>
      <w:u w:val="single"/>
    </w:rPr>
  </w:style>
  <w:style w:type="paragraph" w:styleId="xmsonormal" w:customStyle="1">
    <w:name w:val="x_msonormal"/>
    <w:basedOn w:val="Normal"/>
    <w:rsid w:val="008260F9"/>
    <w:pPr>
      <w:spacing w:after="100" w:afterAutospacing="1" w:before="100" w:beforeAutospacing="1"/>
    </w:pPr>
  </w:style>
  <w:style w:type="paragraph" w:styleId="xxmsonormal" w:customStyle="1">
    <w:name w:val="x_xmsonormal"/>
    <w:basedOn w:val="Normal"/>
    <w:rsid w:val="008260F9"/>
    <w:pPr>
      <w:spacing w:after="100" w:afterAutospacing="1" w:before="100" w:beforeAutospacing="1"/>
    </w:pPr>
  </w:style>
  <w:style w:type="character" w:styleId="Emphasis">
    <w:name w:val="Emphasis"/>
    <w:basedOn w:val="DefaultParagraphFont"/>
    <w:uiPriority w:val="20"/>
    <w:qFormat w:val="1"/>
    <w:rsid w:val="00F67B06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4pN2UwT1CxgvAqn4kvaYr+rLzQ==">AMUW2mV4k5MbdmK8ZVDdlzYXZa3sNvk1jFqAkLv/nSsRE3DCPutNO4qMBOYER00UyB371SIp6pNLOHAXdGIPJ2isMCAN08r28sUfBehEKsx+DhVtizqBEcI=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2021-10-07T19:05:00Z</dcterms:created>
  <dc:creator>Jessica Trippler</dc:creator>
</cp:coreProperties>
</file>